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880DD" w14:textId="0B9E5F9F" w:rsidR="00F27505" w:rsidRDefault="00EF6438" w:rsidP="00EF6438">
      <w:pPr>
        <w:jc w:val="center"/>
      </w:pPr>
      <w:r>
        <w:t>Charleston Area Medical Center/University of Charleston Doctorate of Nurse Anesthesia Program</w:t>
      </w:r>
    </w:p>
    <w:p w14:paraId="6FD1269D" w14:textId="6EB0B1B5" w:rsidR="00EF6438" w:rsidRDefault="00EF6438" w:rsidP="00EF6438">
      <w:pPr>
        <w:jc w:val="center"/>
      </w:pPr>
      <w:r>
        <w:t>Shadowing Experience Form</w:t>
      </w:r>
    </w:p>
    <w:p w14:paraId="371B807D" w14:textId="666F2FF0" w:rsidR="00244CC4" w:rsidRDefault="005609CD" w:rsidP="005609CD">
      <w:r>
        <w:t xml:space="preserve">Applicants are required to have a minimum of 8 hours shadowing experience with a Certified Registered Nurse Anesthetist (CRNA) prior to applying to CAMC/UC Nurse Anesthesia program. Please print this form and </w:t>
      </w:r>
      <w:r w:rsidR="4CA23343">
        <w:t>fill it</w:t>
      </w:r>
      <w:r>
        <w:t xml:space="preserve"> out during your shadowing experience. If you have multiple shadowing experiences, please complete a separate form for each experience. </w:t>
      </w:r>
    </w:p>
    <w:p w14:paraId="52813992" w14:textId="77777777" w:rsidR="00EF6438" w:rsidRDefault="00EF6438" w:rsidP="00EF6438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C440D" w14:paraId="2C0D80A6" w14:textId="77777777" w:rsidTr="00AC440D">
        <w:tc>
          <w:tcPr>
            <w:tcW w:w="4675" w:type="dxa"/>
          </w:tcPr>
          <w:p w14:paraId="5CC14568" w14:textId="199B74A3" w:rsidR="00AC440D" w:rsidRDefault="00CE4A03" w:rsidP="00EF6438">
            <w:r>
              <w:t>Applicant name</w:t>
            </w:r>
            <w:r w:rsidR="00C47BF8">
              <w:t>:</w:t>
            </w:r>
          </w:p>
        </w:tc>
        <w:tc>
          <w:tcPr>
            <w:tcW w:w="4675" w:type="dxa"/>
          </w:tcPr>
          <w:p w14:paraId="7D908364" w14:textId="77777777" w:rsidR="00AC440D" w:rsidRDefault="00AC440D" w:rsidP="00EF6438"/>
        </w:tc>
      </w:tr>
      <w:tr w:rsidR="00AC440D" w14:paraId="75F2D40C" w14:textId="77777777" w:rsidTr="00AC440D">
        <w:tc>
          <w:tcPr>
            <w:tcW w:w="4675" w:type="dxa"/>
          </w:tcPr>
          <w:p w14:paraId="1D0D3ABF" w14:textId="549AC861" w:rsidR="00CE4A03" w:rsidRDefault="00CE4A03" w:rsidP="00EF6438">
            <w:r>
              <w:t>Shadowing CRNA name</w:t>
            </w:r>
            <w:r w:rsidR="00C47BF8">
              <w:t>:</w:t>
            </w:r>
          </w:p>
        </w:tc>
        <w:tc>
          <w:tcPr>
            <w:tcW w:w="4675" w:type="dxa"/>
          </w:tcPr>
          <w:p w14:paraId="1F936E15" w14:textId="77777777" w:rsidR="00AC440D" w:rsidRDefault="00AC440D" w:rsidP="00EF6438"/>
        </w:tc>
      </w:tr>
      <w:tr w:rsidR="000E09EA" w14:paraId="26A60C96" w14:textId="77777777" w:rsidTr="000E09EA">
        <w:trPr>
          <w:trHeight w:val="90"/>
        </w:trPr>
        <w:tc>
          <w:tcPr>
            <w:tcW w:w="4675" w:type="dxa"/>
            <w:vMerge w:val="restart"/>
          </w:tcPr>
          <w:p w14:paraId="7FBDC7F1" w14:textId="510607DB" w:rsidR="000E09EA" w:rsidRDefault="000E09EA" w:rsidP="00EF6438">
            <w:r>
              <w:t>Shadowing CRNA contact information:</w:t>
            </w:r>
          </w:p>
        </w:tc>
        <w:tc>
          <w:tcPr>
            <w:tcW w:w="4675" w:type="dxa"/>
          </w:tcPr>
          <w:p w14:paraId="2EAC64DC" w14:textId="2F9FA8A5" w:rsidR="000E09EA" w:rsidRDefault="00321260" w:rsidP="00EF6438">
            <w:r>
              <w:t>Phone:</w:t>
            </w:r>
          </w:p>
        </w:tc>
      </w:tr>
      <w:tr w:rsidR="000E09EA" w14:paraId="521E8376" w14:textId="77777777" w:rsidTr="00AC440D">
        <w:trPr>
          <w:trHeight w:val="90"/>
        </w:trPr>
        <w:tc>
          <w:tcPr>
            <w:tcW w:w="4675" w:type="dxa"/>
            <w:vMerge/>
          </w:tcPr>
          <w:p w14:paraId="0AE60C33" w14:textId="77777777" w:rsidR="000E09EA" w:rsidRDefault="000E09EA" w:rsidP="00EF6438"/>
        </w:tc>
        <w:tc>
          <w:tcPr>
            <w:tcW w:w="4675" w:type="dxa"/>
          </w:tcPr>
          <w:p w14:paraId="366EC23E" w14:textId="2D20BF44" w:rsidR="000E09EA" w:rsidRDefault="00321260" w:rsidP="00EF6438">
            <w:r>
              <w:t>Email:</w:t>
            </w:r>
          </w:p>
        </w:tc>
      </w:tr>
      <w:tr w:rsidR="00AC440D" w14:paraId="547C0C47" w14:textId="77777777" w:rsidTr="00AC440D">
        <w:tc>
          <w:tcPr>
            <w:tcW w:w="4675" w:type="dxa"/>
          </w:tcPr>
          <w:p w14:paraId="4B3DA6F7" w14:textId="5DE52AF3" w:rsidR="00AC440D" w:rsidRDefault="00A02301" w:rsidP="00EF6438">
            <w:r>
              <w:t>Facility</w:t>
            </w:r>
            <w:r w:rsidR="00C47BF8">
              <w:t>:</w:t>
            </w:r>
          </w:p>
        </w:tc>
        <w:tc>
          <w:tcPr>
            <w:tcW w:w="4675" w:type="dxa"/>
          </w:tcPr>
          <w:p w14:paraId="173B2EB8" w14:textId="77777777" w:rsidR="00AC440D" w:rsidRDefault="00AC440D" w:rsidP="00EF6438"/>
        </w:tc>
      </w:tr>
      <w:tr w:rsidR="00AC440D" w14:paraId="67CDF464" w14:textId="77777777" w:rsidTr="00AC440D">
        <w:tc>
          <w:tcPr>
            <w:tcW w:w="4675" w:type="dxa"/>
          </w:tcPr>
          <w:p w14:paraId="35EFEBEA" w14:textId="49E86398" w:rsidR="00AC440D" w:rsidRDefault="00A74A48" w:rsidP="00EF6438">
            <w:r>
              <w:t xml:space="preserve">Date of the Shadow </w:t>
            </w:r>
            <w:r w:rsidR="00321260">
              <w:t>experience:</w:t>
            </w:r>
          </w:p>
        </w:tc>
        <w:tc>
          <w:tcPr>
            <w:tcW w:w="4675" w:type="dxa"/>
          </w:tcPr>
          <w:p w14:paraId="503A4DF8" w14:textId="77777777" w:rsidR="00AC440D" w:rsidRDefault="00AC440D" w:rsidP="00EF6438"/>
        </w:tc>
      </w:tr>
      <w:tr w:rsidR="00A74A48" w14:paraId="40571A7B" w14:textId="77777777" w:rsidTr="00AC440D">
        <w:tc>
          <w:tcPr>
            <w:tcW w:w="4675" w:type="dxa"/>
          </w:tcPr>
          <w:p w14:paraId="59D3453F" w14:textId="2834EFB4" w:rsidR="00A74A48" w:rsidRDefault="00A74A48" w:rsidP="00EF6438">
            <w:r>
              <w:t xml:space="preserve">Length of </w:t>
            </w:r>
            <w:r w:rsidR="00C47BF8">
              <w:t>Shadowing hours*</w:t>
            </w:r>
          </w:p>
        </w:tc>
        <w:tc>
          <w:tcPr>
            <w:tcW w:w="4675" w:type="dxa"/>
          </w:tcPr>
          <w:p w14:paraId="1914719C" w14:textId="77777777" w:rsidR="00A74A48" w:rsidRDefault="00A74A48" w:rsidP="00EF6438"/>
        </w:tc>
      </w:tr>
    </w:tbl>
    <w:p w14:paraId="78036BC7" w14:textId="0C408FDE" w:rsidR="00321260" w:rsidRDefault="29E2571C" w:rsidP="00321260">
      <w:pPr>
        <w:pStyle w:val="ListParagraph"/>
        <w:numPr>
          <w:ilvl w:val="0"/>
          <w:numId w:val="1"/>
        </w:numPr>
      </w:pPr>
      <w:r>
        <w:t xml:space="preserve">A </w:t>
      </w:r>
      <w:commentRangeStart w:id="0"/>
      <w:r>
        <w:t>minimum</w:t>
      </w:r>
      <w:commentRangeEnd w:id="0"/>
      <w:r w:rsidR="00321260">
        <w:commentReference w:id="0"/>
      </w:r>
      <w:r w:rsidR="00321260">
        <w:t xml:space="preserve"> of 8 hours of shadowing experience is </w:t>
      </w:r>
      <w:r w:rsidR="00A02301">
        <w:t>required.</w:t>
      </w:r>
    </w:p>
    <w:p w14:paraId="6CF90FD4" w14:textId="4C66C370" w:rsidR="00800416" w:rsidRDefault="00800416" w:rsidP="00321260">
      <w:r>
        <w:t>Check all that apply, not all are required as each shadowing experience is unique.</w:t>
      </w:r>
    </w:p>
    <w:p w14:paraId="5458D332" w14:textId="1D647CAE" w:rsidR="00800416" w:rsidRDefault="0098739E" w:rsidP="0098739E">
      <w:pPr>
        <w:pStyle w:val="ListParagraph"/>
        <w:ind w:left="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D628FE" wp14:editId="61F2CDA7">
                <wp:simplePos x="0" y="0"/>
                <wp:positionH relativeFrom="column">
                  <wp:posOffset>304</wp:posOffset>
                </wp:positionH>
                <wp:positionV relativeFrom="paragraph">
                  <wp:posOffset>10160</wp:posOffset>
                </wp:positionV>
                <wp:extent cx="127000" cy="118745"/>
                <wp:effectExtent l="0" t="0" r="12700" b="8255"/>
                <wp:wrapNone/>
                <wp:docPr id="10789229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87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7BB1C" id="Rectangle 1" o:spid="_x0000_s1026" style="position:absolute;margin-left:0;margin-top:.8pt;width:10pt;height: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" filled="f" strokecolor="#09101d [484]" strokeweight="1pt"/>
            </w:pict>
          </mc:Fallback>
        </mc:AlternateContent>
      </w:r>
      <w:r w:rsidR="003C7CEA">
        <w:t>Observed preoperative interview and preparation of patient</w:t>
      </w:r>
      <w:r w:rsidR="00D058C6">
        <w:t>.</w:t>
      </w:r>
    </w:p>
    <w:p w14:paraId="4D0515E5" w14:textId="0522B64E" w:rsidR="003C7CEA" w:rsidRDefault="0098739E" w:rsidP="0098739E">
      <w:pPr>
        <w:pStyle w:val="ListParagraph"/>
        <w:ind w:left="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87A05" wp14:editId="032DE7B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7000" cy="118745"/>
                <wp:effectExtent l="0" t="0" r="12700" b="8255"/>
                <wp:wrapNone/>
                <wp:docPr id="10209711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87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1A223" id="Rectangle 1" o:spid="_x0000_s1026" style="position:absolute;margin-left:0;margin-top:-.05pt;width:10pt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" filled="f" strokecolor="#09101d [484]" strokeweight="1pt"/>
            </w:pict>
          </mc:Fallback>
        </mc:AlternateContent>
      </w:r>
      <w:r w:rsidR="003C7CEA">
        <w:t xml:space="preserve">Observed </w:t>
      </w:r>
      <w:r w:rsidR="00D058C6">
        <w:t>induction of general anesthesia.</w:t>
      </w:r>
    </w:p>
    <w:p w14:paraId="514F25B9" w14:textId="06EB6437" w:rsidR="00D058C6" w:rsidRDefault="0098739E" w:rsidP="0098739E">
      <w:pPr>
        <w:pStyle w:val="ListParagraph"/>
        <w:ind w:left="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03AF9" wp14:editId="5F9314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000" cy="118745"/>
                <wp:effectExtent l="0" t="0" r="12700" b="8255"/>
                <wp:wrapNone/>
                <wp:docPr id="18804968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87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1FA64" id="Rectangle 1" o:spid="_x0000_s1026" style="position:absolute;margin-left:0;margin-top:0;width:10pt;height: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" filled="f" strokecolor="#09101d [484]" strokeweight="1pt"/>
            </w:pict>
          </mc:Fallback>
        </mc:AlternateContent>
      </w:r>
      <w:r w:rsidR="00D058C6">
        <w:t>Observed emergence of general anesthesia.</w:t>
      </w:r>
    </w:p>
    <w:p w14:paraId="5A9F5014" w14:textId="72CB7198" w:rsidR="00D058C6" w:rsidRDefault="0098739E" w:rsidP="0098739E">
      <w:pPr>
        <w:pStyle w:val="ListParagraph"/>
        <w:ind w:left="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1B614" wp14:editId="6542D9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000" cy="118745"/>
                <wp:effectExtent l="0" t="0" r="12700" b="8255"/>
                <wp:wrapNone/>
                <wp:docPr id="4963848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87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E1367" id="Rectangle 1" o:spid="_x0000_s1026" style="position:absolute;margin-left:0;margin-top:0;width:10pt;height: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" filled="f" strokecolor="#09101d [484]" strokeweight="1pt"/>
            </w:pict>
          </mc:Fallback>
        </mc:AlternateContent>
      </w:r>
      <w:r w:rsidR="00734467">
        <w:t>Observed PACU report.</w:t>
      </w:r>
    </w:p>
    <w:p w14:paraId="2979802C" w14:textId="5EBE12A0" w:rsidR="00734467" w:rsidRDefault="0098739E" w:rsidP="0098739E">
      <w:pPr>
        <w:pStyle w:val="ListParagraph"/>
        <w:ind w:left="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DD76B1" wp14:editId="171F33B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7000" cy="118745"/>
                <wp:effectExtent l="0" t="0" r="12700" b="8255"/>
                <wp:wrapNone/>
                <wp:docPr id="18494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87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890E8" id="Rectangle 1" o:spid="_x0000_s1026" style="position:absolute;margin-left:0;margin-top:-.05pt;width:10pt;height:9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" filled="f" strokecolor="#09101d [484]" strokeweight="1pt"/>
            </w:pict>
          </mc:Fallback>
        </mc:AlternateContent>
      </w:r>
      <w:r w:rsidR="00734467">
        <w:t>Observed invasive line placement.</w:t>
      </w:r>
    </w:p>
    <w:p w14:paraId="3F412986" w14:textId="610DC48D" w:rsidR="00734467" w:rsidRDefault="0098739E" w:rsidP="0098739E">
      <w:pPr>
        <w:pStyle w:val="ListParagraph"/>
        <w:ind w:left="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3A3295" wp14:editId="1BB37B6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7000" cy="118745"/>
                <wp:effectExtent l="0" t="0" r="12700" b="8255"/>
                <wp:wrapNone/>
                <wp:docPr id="4420124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87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57B49" id="Rectangle 1" o:spid="_x0000_s1026" style="position:absolute;margin-left:0;margin-top:-.05pt;width:10pt;height: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" filled="f" strokecolor="#09101d [484]" strokeweight="1pt"/>
            </w:pict>
          </mc:Fallback>
        </mc:AlternateContent>
      </w:r>
      <w:r w:rsidR="00A324C5">
        <w:t>Observed regional anesthesia techniques.</w:t>
      </w:r>
    </w:p>
    <w:p w14:paraId="30BBC054" w14:textId="30319C41" w:rsidR="00A324C5" w:rsidRDefault="0098739E" w:rsidP="0098739E">
      <w:pPr>
        <w:pStyle w:val="ListParagraph"/>
        <w:ind w:left="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42541" wp14:editId="23561E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7000" cy="118745"/>
                <wp:effectExtent l="0" t="0" r="12700" b="8255"/>
                <wp:wrapNone/>
                <wp:docPr id="12795297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87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D51BF" id="Rectangle 1" o:spid="_x0000_s1026" style="position:absolute;margin-left:0;margin-top:-.05pt;width:10pt;height:9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" filled="f" strokecolor="#09101d [484]" strokeweight="1pt"/>
            </w:pict>
          </mc:Fallback>
        </mc:AlternateContent>
      </w:r>
      <w:r w:rsidR="00A324C5">
        <w:t>Discussed a typical day</w:t>
      </w:r>
      <w:r w:rsidR="005056FC">
        <w:t xml:space="preserve"> for a CRNA in the practice setting you observed.</w:t>
      </w:r>
    </w:p>
    <w:p w14:paraId="30BD39F9" w14:textId="23DBE62E" w:rsidR="002C07B3" w:rsidRDefault="0098739E" w:rsidP="0098739E">
      <w:pPr>
        <w:pStyle w:val="ListParagraph"/>
        <w:ind w:left="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7D225F" wp14:editId="579C53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7000" cy="118745"/>
                <wp:effectExtent l="0" t="0" r="12700" b="8255"/>
                <wp:wrapNone/>
                <wp:docPr id="109650238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187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7FAF51" id="Rectangle 1" o:spid="_x0000_s1026" style="position:absolute;margin-left:0;margin-top:0;width:10pt;height: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" filled="f" strokecolor="#09101d [484]" strokeweight="1pt"/>
            </w:pict>
          </mc:Fallback>
        </mc:AlternateContent>
      </w:r>
      <w:r w:rsidR="00BF6A83">
        <w:t>Discussed the roles and responsibilities of the CRNA you are shadowing.</w:t>
      </w:r>
    </w:p>
    <w:p w14:paraId="61274150" w14:textId="5F17FEDB" w:rsidR="002C07B3" w:rsidRDefault="002C07B3" w:rsidP="002C07B3">
      <w:r>
        <w:t>Reflect on your experience as it relates to your overall understanding of</w:t>
      </w:r>
      <w:r w:rsidR="00244CC4">
        <w:t xml:space="preserve"> the role of a CRNA:</w:t>
      </w:r>
    </w:p>
    <w:p w14:paraId="29319106" w14:textId="77777777" w:rsidR="00244CC4" w:rsidRDefault="00244CC4" w:rsidP="002C07B3"/>
    <w:p w14:paraId="34A59050" w14:textId="77777777" w:rsidR="0098739E" w:rsidRDefault="0098739E" w:rsidP="002C07B3"/>
    <w:p w14:paraId="20B526B8" w14:textId="77777777" w:rsidR="0098739E" w:rsidRDefault="0098739E" w:rsidP="002C07B3"/>
    <w:p w14:paraId="15EC285E" w14:textId="002CC815" w:rsidR="00244CC4" w:rsidRDefault="00244CC4" w:rsidP="002C07B3">
      <w:r>
        <w:t>CRNA comments:</w:t>
      </w:r>
    </w:p>
    <w:p w14:paraId="13A708B9" w14:textId="77777777" w:rsidR="00321260" w:rsidRDefault="00321260" w:rsidP="00321260"/>
    <w:p w14:paraId="69A487AC" w14:textId="77777777" w:rsidR="00A33C8C" w:rsidRDefault="00A33C8C" w:rsidP="00321260"/>
    <w:p w14:paraId="78CF7C36" w14:textId="77777777" w:rsidR="0098739E" w:rsidRDefault="0098739E" w:rsidP="00321260"/>
    <w:p w14:paraId="21019D9F" w14:textId="77777777" w:rsidR="0098739E" w:rsidRDefault="0098739E" w:rsidP="00321260"/>
    <w:p w14:paraId="5C21029E" w14:textId="416B0416" w:rsidR="00A33C8C" w:rsidRDefault="00A33C8C" w:rsidP="00321260">
      <w:r>
        <w:t xml:space="preserve">Applicant </w:t>
      </w:r>
      <w:r w:rsidR="0034617A">
        <w:t>signature:</w:t>
      </w:r>
    </w:p>
    <w:p w14:paraId="72A1C149" w14:textId="12CD2A1D" w:rsidR="00A33C8C" w:rsidRDefault="00A33C8C" w:rsidP="00321260">
      <w:r>
        <w:t>CRNA signature:</w:t>
      </w:r>
    </w:p>
    <w:sectPr w:rsidR="00A33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Stotts, Michelle L." w:date="2023-09-29T07:59:00Z" w:initials="SL">
    <w:p w14:paraId="30965C0E" w14:textId="5235D5A3" w:rsidR="10DF69C5" w:rsidRDefault="10DF69C5">
      <w:r>
        <w:t>made a couple of grammar changes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0965C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363ECDA" w16cex:dateUtc="2023-09-29T11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0965C0E" w16cid:durableId="3363ECD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23485"/>
    <w:multiLevelType w:val="hybridMultilevel"/>
    <w:tmpl w:val="FF60988A"/>
    <w:lvl w:ilvl="0" w:tplc="1578160A">
      <w:start w:val="2"/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CD51748"/>
    <w:multiLevelType w:val="hybridMultilevel"/>
    <w:tmpl w:val="A628D152"/>
    <w:lvl w:ilvl="0" w:tplc="1578160A">
      <w:start w:val="2"/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5401E"/>
    <w:multiLevelType w:val="hybridMultilevel"/>
    <w:tmpl w:val="F29E1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203103">
    <w:abstractNumId w:val="0"/>
  </w:num>
  <w:num w:numId="2" w16cid:durableId="1906529844">
    <w:abstractNumId w:val="2"/>
  </w:num>
  <w:num w:numId="3" w16cid:durableId="7003237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otts, Michelle L.">
    <w15:presenceInfo w15:providerId="AD" w15:userId="S::michelle.stotts@camc.org::dd6dfa00-96eb-4dab-84ad-dbc77ab9db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438"/>
    <w:rsid w:val="000E09EA"/>
    <w:rsid w:val="0019163B"/>
    <w:rsid w:val="001A13CE"/>
    <w:rsid w:val="00244CC4"/>
    <w:rsid w:val="00262D65"/>
    <w:rsid w:val="002C07B3"/>
    <w:rsid w:val="00321260"/>
    <w:rsid w:val="0034617A"/>
    <w:rsid w:val="003C4F40"/>
    <w:rsid w:val="003C7CEA"/>
    <w:rsid w:val="005056FC"/>
    <w:rsid w:val="005609CD"/>
    <w:rsid w:val="00734467"/>
    <w:rsid w:val="00800416"/>
    <w:rsid w:val="0098739E"/>
    <w:rsid w:val="00A02301"/>
    <w:rsid w:val="00A324C5"/>
    <w:rsid w:val="00A33C8C"/>
    <w:rsid w:val="00A74A48"/>
    <w:rsid w:val="00AC440D"/>
    <w:rsid w:val="00BF6A83"/>
    <w:rsid w:val="00C47BF8"/>
    <w:rsid w:val="00CE4A03"/>
    <w:rsid w:val="00CF72C4"/>
    <w:rsid w:val="00D058C6"/>
    <w:rsid w:val="00EF6438"/>
    <w:rsid w:val="00F27505"/>
    <w:rsid w:val="10DF69C5"/>
    <w:rsid w:val="29E2571C"/>
    <w:rsid w:val="4CA23343"/>
    <w:rsid w:val="7D6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A8121"/>
  <w15:chartTrackingRefBased/>
  <w15:docId w15:val="{1DD66562-DFED-4DEC-B287-2C5480A5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26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1132</Characters>
  <Application>Microsoft Office Word</Application>
  <DocSecurity>0</DocSecurity>
  <Lines>33</Lines>
  <Paragraphs>12</Paragraphs>
  <ScaleCrop>false</ScaleCrop>
  <Company>CAMC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Orphanos, Megan L</dc:creator>
  <cp:keywords/>
  <dc:description/>
  <cp:lastModifiedBy>Wolfe, Elizabeth</cp:lastModifiedBy>
  <cp:revision>3</cp:revision>
  <dcterms:created xsi:type="dcterms:W3CDTF">2024-11-08T21:25:00Z</dcterms:created>
  <dcterms:modified xsi:type="dcterms:W3CDTF">2024-11-08T21:27:00Z</dcterms:modified>
</cp:coreProperties>
</file>